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24406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-68579</wp:posOffset>
            </wp:positionH>
            <wp:positionV relativeFrom="paragraph">
              <wp:posOffset>37465</wp:posOffset>
            </wp:positionV>
            <wp:extent cx="1670400" cy="608400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60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color w:val="244061"/>
          <w:sz w:val="32"/>
          <w:szCs w:val="32"/>
        </w:rPr>
      </w:pPr>
      <w:r w:rsidDel="00000000" w:rsidR="00000000" w:rsidRPr="00000000">
        <w:rPr>
          <w:b w:val="1"/>
          <w:color w:val="244061"/>
          <w:sz w:val="32"/>
          <w:szCs w:val="32"/>
          <w:rtl w:val="0"/>
        </w:rPr>
        <w:t xml:space="preserve">CALL FOR APPLICATIONS 2023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color w:val="244061"/>
          <w:sz w:val="32"/>
          <w:szCs w:val="32"/>
          <w:rtl w:val="0"/>
        </w:rPr>
        <w:t xml:space="preserve">on Researchers’ Mobilité</w:t>
        <w:br w:type="textWrapping"/>
        <w:t xml:space="preserve">APPLICATION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b w:val="1"/>
          <w:color w:val="0070c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70c0"/>
          <w:rtl w:val="0"/>
        </w:rPr>
        <w:t xml:space="preserve">Applicants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40"/>
        <w:gridCol w:w="2520"/>
        <w:gridCol w:w="1860"/>
        <w:gridCol w:w="2955"/>
        <w:tblGridChange w:id="0">
          <w:tblGrid>
            <w:gridCol w:w="2040"/>
            <w:gridCol w:w="2520"/>
            <w:gridCol w:w="1860"/>
            <w:gridCol w:w="29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Style w:val="Heading3"/>
              <w:keepNext w:val="0"/>
              <w:keepLines w:val="0"/>
              <w:spacing w:after="0" w:before="0" w:line="240" w:lineRule="auto"/>
              <w:jc w:val="center"/>
              <w:rPr>
                <w:b w:val="1"/>
                <w:color w:val="323e4f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17365d"/>
                <w:sz w:val="20"/>
                <w:szCs w:val="20"/>
                <w:rtl w:val="0"/>
              </w:rPr>
              <w:t xml:space="preserve">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spacing w:after="0" w:before="0" w:line="240" w:lineRule="auto"/>
              <w:jc w:val="center"/>
              <w:rPr>
                <w:b w:val="1"/>
                <w:color w:val="323e4f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b w:val="1"/>
                <w:color w:val="17365d"/>
                <w:sz w:val="20"/>
                <w:szCs w:val="20"/>
                <w:rtl w:val="0"/>
              </w:rPr>
              <w:t xml:space="preserve">IMT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color w:val="17365d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color w:val="323e4f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color w:val="17365d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17365d"/>
                <w:sz w:val="20"/>
                <w:szCs w:val="20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Institute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color w:val="323e4f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color w:val="323e4f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17365d"/>
                <w:sz w:val="20"/>
                <w:szCs w:val="20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color w:val="323e4f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Current research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Current research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institution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Host institution in the partner country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Host institution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Date of thesis defense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17365d"/>
                <w:sz w:val="18"/>
                <w:szCs w:val="18"/>
                <w:rtl w:val="0"/>
              </w:rPr>
              <w:t xml:space="preserve">for doctoral students: planed)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Date of thesis defense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17365d"/>
                <w:sz w:val="18"/>
                <w:szCs w:val="18"/>
                <w:rtl w:val="0"/>
              </w:rPr>
              <w:t xml:space="preserve">for doctoral students: planed</w:t>
            </w: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Supervisor/Superior of the applicant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color w:val="17365d"/>
                <w:sz w:val="20"/>
                <w:szCs w:val="20"/>
                <w:rtl w:val="0"/>
              </w:rPr>
              <w:t xml:space="preserve">Supervisor/Superior of the applicant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after="0" w:before="0" w:line="240" w:lineRule="auto"/>
              <w:rPr>
                <w:color w:val="323e4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0" w:before="0" w:line="240" w:lineRule="auto"/>
        <w:jc w:val="both"/>
        <w:rPr>
          <w:sz w:val="22"/>
          <w:szCs w:val="22"/>
        </w:rPr>
      </w:pPr>
      <w:bookmarkStart w:colFirst="0" w:colLast="0" w:name="_heading=h.26in1rg" w:id="12"/>
      <w:bookmarkEnd w:id="12"/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Please provide a short description of the scientific expertise of the research tandem.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17365d"/>
          <w:sz w:val="22"/>
          <w:szCs w:val="22"/>
          <w:rtl w:val="0"/>
        </w:rPr>
        <w:t xml:space="preserve">(complementarity, joint experience in other projects, etc. and please state the GFA project(s) that you or your research group was involved 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color w:val="17365d"/>
              </w:rPr>
            </w:pPr>
            <w:r w:rsidDel="00000000" w:rsidR="00000000" w:rsidRPr="00000000">
              <w:rPr>
                <w:color w:val="17365d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/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b w:val="1"/>
          <w:color w:val="0070c0"/>
          <w:sz w:val="28"/>
          <w:szCs w:val="28"/>
        </w:rPr>
      </w:pPr>
      <w:bookmarkStart w:colFirst="0" w:colLast="0" w:name="_heading=h.35nkun2" w:id="14"/>
      <w:bookmarkEnd w:id="14"/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Other partners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after="0" w:before="0" w:line="240" w:lineRule="auto"/>
        <w:jc w:val="both"/>
        <w:rPr>
          <w:b w:val="1"/>
          <w:color w:val="17365d"/>
          <w:sz w:val="24"/>
          <w:szCs w:val="24"/>
        </w:rPr>
      </w:pPr>
      <w:bookmarkStart w:colFirst="0" w:colLast="0" w:name="_heading=h.1ksv4uv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after="0" w:before="0" w:line="240" w:lineRule="auto"/>
        <w:jc w:val="both"/>
        <w:rPr>
          <w:b w:val="1"/>
          <w:color w:val="17365d"/>
          <w:sz w:val="22"/>
          <w:szCs w:val="22"/>
        </w:rPr>
      </w:pPr>
      <w:r w:rsidDel="00000000" w:rsidR="00000000" w:rsidRPr="00000000">
        <w:rPr>
          <w:b w:val="1"/>
          <w:color w:val="17365d"/>
          <w:sz w:val="22"/>
          <w:szCs w:val="22"/>
          <w:rtl w:val="0"/>
        </w:rPr>
        <w:t xml:space="preserve">Please mention if other partners will be committed in the exchange. </w:t>
      </w:r>
      <w:r w:rsidDel="00000000" w:rsidR="00000000" w:rsidRPr="00000000">
        <w:rPr>
          <w:color w:val="17365d"/>
          <w:sz w:val="22"/>
          <w:szCs w:val="22"/>
          <w:rtl w:val="0"/>
        </w:rPr>
        <w:t xml:space="preserve">(associated researchers, industrial partners, start-ups)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color w:val="17365d"/>
              </w:rPr>
            </w:pPr>
            <w:r w:rsidDel="00000000" w:rsidR="00000000" w:rsidRPr="00000000">
              <w:rPr>
                <w:color w:val="17365d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3D">
      <w:pPr>
        <w:pStyle w:val="Heading1"/>
        <w:keepNext w:val="0"/>
        <w:keepLines w:val="0"/>
        <w:spacing w:after="0" w:before="0" w:line="240" w:lineRule="auto"/>
        <w:jc w:val="both"/>
        <w:rPr>
          <w:sz w:val="22"/>
          <w:szCs w:val="22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b w:val="1"/>
          <w:color w:val="0070c0"/>
          <w:sz w:val="28"/>
          <w:szCs w:val="28"/>
        </w:rPr>
      </w:pPr>
      <w:bookmarkStart w:colFirst="0" w:colLast="0" w:name="_heading=h.2jxsxqh" w:id="17"/>
      <w:bookmarkEnd w:id="17"/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Objectives and framework</w:t>
      </w:r>
    </w:p>
    <w:p w:rsidR="00000000" w:rsidDel="00000000" w:rsidP="00000000" w:rsidRDefault="00000000" w:rsidRPr="00000000" w14:paraId="0000004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color w:val="17365d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Objectives of the exchange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  <w:t xml:space="preserve">Expected outcomes of the exchange: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joint publications,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joint project proposal,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 scientific workshop or conference, summer or winter schools, or a dedicated event to share the outcomes and know-how to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color w:val="17365d"/>
              </w:rPr>
            </w:pPr>
            <w:r w:rsidDel="00000000" w:rsidR="00000000" w:rsidRPr="00000000">
              <w:rPr>
                <w:color w:val="17365d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Expected impact in the research field </w:t>
      </w: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(also long-term)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color w:val="17365d"/>
              </w:rPr>
            </w:pPr>
            <w:r w:rsidDel="00000000" w:rsidR="00000000" w:rsidRPr="00000000">
              <w:rPr>
                <w:color w:val="17365d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4F">
      <w:pPr>
        <w:pStyle w:val="Heading1"/>
        <w:keepNext w:val="0"/>
        <w:keepLines w:val="0"/>
        <w:spacing w:after="0" w:before="0" w:line="240" w:lineRule="auto"/>
        <w:jc w:val="both"/>
        <w:rPr>
          <w:b w:val="1"/>
          <w:color w:val="17365d"/>
          <w:sz w:val="22"/>
          <w:szCs w:val="22"/>
        </w:rPr>
      </w:pPr>
      <w:bookmarkStart w:colFirst="0" w:colLast="0" w:name="_heading=h.avw3e7v2mwc5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Desired duration of the exchange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color w:val="17365d"/>
              </w:rPr>
            </w:pPr>
            <w:r w:rsidDel="00000000" w:rsidR="00000000" w:rsidRPr="00000000">
              <w:rPr>
                <w:color w:val="17365d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54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color w:val="17365d"/>
          <w:sz w:val="22"/>
          <w:szCs w:val="22"/>
        </w:rPr>
      </w:pPr>
      <w:bookmarkStart w:colFirst="0" w:colLast="0" w:name="_heading=h.333of22ec218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b w:val="1"/>
          <w:color w:val="17365d"/>
          <w:sz w:val="24"/>
          <w:szCs w:val="24"/>
          <w:rtl w:val="0"/>
        </w:rPr>
        <w:t xml:space="preserve">Complementary funding requested at (if applicable):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color w:val="17365d"/>
              </w:rPr>
            </w:pPr>
            <w:r w:rsidDel="00000000" w:rsidR="00000000" w:rsidRPr="00000000">
              <w:rPr>
                <w:color w:val="17365d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59">
      <w:pPr>
        <w:pStyle w:val="Heading1"/>
        <w:keepNext w:val="0"/>
        <w:keepLines w:val="0"/>
        <w:spacing w:after="0" w:before="0" w:line="240" w:lineRule="auto"/>
        <w:jc w:val="both"/>
        <w:rPr>
          <w:color w:val="17365d"/>
        </w:rPr>
      </w:pPr>
      <w:bookmarkStart w:colFirst="0" w:colLast="0" w:name="_heading=h.ihmjy1tj0sao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color w:val="17365d"/>
        </w:rPr>
      </w:pPr>
      <w:r w:rsidDel="00000000" w:rsidR="00000000" w:rsidRPr="00000000">
        <w:rPr>
          <w:color w:val="17365d"/>
          <w:rtl w:val="0"/>
        </w:rPr>
        <w:t xml:space="preserve">Signature(s) of the author(s):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17365d"/>
        </w:rPr>
      </w:pPr>
      <w:r w:rsidDel="00000000" w:rsidR="00000000" w:rsidRPr="00000000">
        <w:rPr>
          <w:color w:val="17365d"/>
          <w:rtl w:val="0"/>
        </w:rPr>
        <w:t xml:space="preserve">I hereby confirm my support for this application.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color w:val="17365d"/>
          <w:rtl w:val="0"/>
        </w:rPr>
        <w:t xml:space="preserve">Signature(s) of the Supervisor(s):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uzeile">
    <w:name w:val="footer"/>
    <w:basedOn w:val="Standard"/>
    <w:link w:val="FuzeileZchn"/>
    <w:uiPriority w:val="99"/>
    <w:unhideWhenUsed w:val="1"/>
    <w:rsid w:val="003173D0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3173D0"/>
  </w:style>
  <w:style w:type="character" w:styleId="Seitenzahl">
    <w:name w:val="page number"/>
    <w:basedOn w:val="Absatz-Standardschriftart"/>
    <w:uiPriority w:val="99"/>
    <w:semiHidden w:val="1"/>
    <w:unhideWhenUsed w:val="1"/>
    <w:rsid w:val="003173D0"/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3173D0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3173D0"/>
    <w:rPr>
      <w:rFonts w:ascii="Times New Roman" w:cs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 w:val="1"/>
    <w:rsid w:val="008E01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VMXBYakU4CZlo2TRUHt+MQC/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5oLmF2dzNlN3YybXdjNTIOaC4zMzNvZjIyZWMyMTgyDmguaWhtankxdGowc2FvOABqIwoUc3VnZ2VzdC5qOTg0cHZmMnk3djQSC09saXZpYSBQYWhsaiMKFHN1Z2dlc3Qud2IxaXZheG9lZXdnEgtPbGl2aWEgUGFobGojChRzdWdnZXN0LnJrd2FxZzhtYm1tORILT2xpdmlhIFBhaGxyITFydWlaeEo4dVJ3dnJVektOQlZENnNRN2piVXhJVFFq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2020-05-28T10:29:00Z</dcterms:created>
</cp:coreProperties>
</file>